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F" w:rsidRDefault="00E11FE2">
      <w:r>
        <w:t xml:space="preserve">Волонтеры </w:t>
      </w:r>
      <w:proofErr w:type="gramStart"/>
      <w:r>
        <w:t>культуры  АУ</w:t>
      </w:r>
      <w:proofErr w:type="gramEnd"/>
      <w:r>
        <w:t xml:space="preserve"> «Театра актера и куклы РС(Я)» </w:t>
      </w:r>
      <w:proofErr w:type="spellStart"/>
      <w:r>
        <w:t>г.Нерюнгри</w:t>
      </w:r>
      <w:proofErr w:type="spellEnd"/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Афанасий Холмогоров  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Нина Хомякова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Ирина </w:t>
      </w:r>
      <w:proofErr w:type="spellStart"/>
      <w:r>
        <w:t>Жибурт</w:t>
      </w:r>
      <w:proofErr w:type="spellEnd"/>
      <w:r>
        <w:t xml:space="preserve">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Евгения Шубина 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Андрей Никулин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Алексей 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Вадим </w:t>
      </w:r>
      <w:proofErr w:type="spellStart"/>
      <w:r>
        <w:t>Палунин</w:t>
      </w:r>
      <w:proofErr w:type="spellEnd"/>
      <w:r>
        <w:t xml:space="preserve">   </w:t>
      </w:r>
    </w:p>
    <w:p w:rsidR="00E11FE2" w:rsidRDefault="00E11FE2" w:rsidP="00E11FE2">
      <w:pPr>
        <w:pStyle w:val="a3"/>
        <w:numPr>
          <w:ilvl w:val="0"/>
          <w:numId w:val="1"/>
        </w:numPr>
      </w:pPr>
      <w:proofErr w:type="spellStart"/>
      <w:r>
        <w:t>Назим</w:t>
      </w:r>
      <w:proofErr w:type="spellEnd"/>
      <w:r>
        <w:t xml:space="preserve"> </w:t>
      </w:r>
      <w:proofErr w:type="spellStart"/>
      <w:r>
        <w:t>Молаев</w:t>
      </w:r>
      <w:proofErr w:type="spellEnd"/>
      <w:r>
        <w:t xml:space="preserve">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Наталья Строева </w:t>
      </w:r>
    </w:p>
    <w:p w:rsidR="00E11FE2" w:rsidRDefault="00E11FE2" w:rsidP="00E11FE2">
      <w:pPr>
        <w:pStyle w:val="a3"/>
        <w:numPr>
          <w:ilvl w:val="0"/>
          <w:numId w:val="1"/>
        </w:numPr>
      </w:pPr>
      <w:proofErr w:type="spellStart"/>
      <w:r>
        <w:t>Бальжит</w:t>
      </w:r>
      <w:proofErr w:type="spellEnd"/>
      <w:r>
        <w:t xml:space="preserve"> </w:t>
      </w:r>
      <w:proofErr w:type="spellStart"/>
      <w:r>
        <w:t>Будаева</w:t>
      </w:r>
      <w:proofErr w:type="spellEnd"/>
      <w:r>
        <w:t xml:space="preserve">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Павел Федоровский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Кристина Никифорова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Равиля </w:t>
      </w:r>
      <w:proofErr w:type="spellStart"/>
      <w:r>
        <w:t>Мифтахова</w:t>
      </w:r>
      <w:proofErr w:type="spellEnd"/>
      <w:r>
        <w:t xml:space="preserve"> </w:t>
      </w:r>
    </w:p>
    <w:p w:rsidR="00E11FE2" w:rsidRDefault="00E11FE2" w:rsidP="00E11FE2">
      <w:pPr>
        <w:pStyle w:val="a3"/>
        <w:numPr>
          <w:ilvl w:val="0"/>
          <w:numId w:val="1"/>
        </w:numPr>
      </w:pPr>
      <w:r>
        <w:t xml:space="preserve">Андрей </w:t>
      </w:r>
      <w:bookmarkStart w:id="0" w:name="_GoBack"/>
      <w:bookmarkEnd w:id="0"/>
    </w:p>
    <w:sectPr w:rsidR="00E1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1BA"/>
    <w:multiLevelType w:val="hybridMultilevel"/>
    <w:tmpl w:val="22FCA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E2"/>
    <w:rsid w:val="00D151FF"/>
    <w:rsid w:val="00E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7924"/>
  <w15:chartTrackingRefBased/>
  <w15:docId w15:val="{48ABFBBE-44A2-463F-A4FD-D4C8A3D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2021-02-12T03:35:00Z</dcterms:created>
  <dcterms:modified xsi:type="dcterms:W3CDTF">2021-02-12T03:40:00Z</dcterms:modified>
</cp:coreProperties>
</file>